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357" w14:textId="28C7F9B8" w:rsidR="00605B69" w:rsidRPr="00457F78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7B1F8129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BF58" w14:textId="424B46E1" w:rsidR="009D55EA" w:rsidRPr="00457F78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NSD</w:t>
      </w:r>
      <w:r w:rsidR="00A97FD1" w:rsidRPr="00457F78">
        <w:rPr>
          <w:rFonts w:cstheme="minorHAnsi"/>
          <w:sz w:val="22"/>
          <w:szCs w:val="22"/>
        </w:rPr>
        <w:t>A</w:t>
      </w:r>
      <w:r w:rsidRPr="00457F78">
        <w:rPr>
          <w:rFonts w:cstheme="minorHAnsi"/>
          <w:sz w:val="22"/>
          <w:szCs w:val="22"/>
        </w:rPr>
        <w:t xml:space="preserve"> Federal Advocacy Committee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="008264A2">
        <w:rPr>
          <w:rFonts w:cstheme="minorHAnsi"/>
          <w:sz w:val="22"/>
          <w:szCs w:val="22"/>
        </w:rPr>
        <w:t>Summary</w:t>
      </w:r>
    </w:p>
    <w:p w14:paraId="0F5A4CD0" w14:textId="4D2C2BEB" w:rsidR="009D55EA" w:rsidRDefault="00B3173F" w:rsidP="008D6B53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5.28</w:t>
      </w:r>
      <w:r w:rsidR="0078486F" w:rsidRPr="00457F78">
        <w:rPr>
          <w:rFonts w:cstheme="minorHAnsi"/>
          <w:sz w:val="22"/>
          <w:szCs w:val="22"/>
        </w:rPr>
        <w:t>.26</w:t>
      </w:r>
      <w:r w:rsidR="008D6B53" w:rsidRPr="00457F78">
        <w:rPr>
          <w:rFonts w:cstheme="minorHAnsi"/>
          <w:sz w:val="22"/>
          <w:szCs w:val="22"/>
        </w:rPr>
        <w:t xml:space="preserve"> </w:t>
      </w:r>
    </w:p>
    <w:p w14:paraId="09CC848B" w14:textId="77777777" w:rsidR="00EB5D4C" w:rsidRPr="00457F78" w:rsidRDefault="00EB5D4C" w:rsidP="008D6B53">
      <w:pPr>
        <w:spacing w:after="0"/>
        <w:jc w:val="center"/>
        <w:rPr>
          <w:rFonts w:cstheme="minorHAnsi"/>
          <w:sz w:val="22"/>
          <w:szCs w:val="22"/>
        </w:rPr>
      </w:pPr>
    </w:p>
    <w:p w14:paraId="57DFAC22" w14:textId="1CD920F7" w:rsidR="009D55EA" w:rsidRDefault="009723C6" w:rsidP="009D55EA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Note: This summary </w:t>
      </w:r>
      <w:r w:rsidR="00EB5D4C">
        <w:rPr>
          <w:rFonts w:cstheme="minorHAnsi"/>
          <w:sz w:val="22"/>
          <w:szCs w:val="22"/>
        </w:rPr>
        <w:t>only includes key highlights, please see slide deck for more detailed information.</w:t>
      </w:r>
    </w:p>
    <w:p w14:paraId="22AB80AD" w14:textId="77777777" w:rsidR="00EB5D4C" w:rsidRPr="00457F78" w:rsidRDefault="00EB5D4C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Default="009D55EA" w:rsidP="009D55EA">
      <w:pPr>
        <w:spacing w:after="0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Welcome and Updates</w:t>
      </w:r>
      <w:r w:rsidRPr="00457F78">
        <w:rPr>
          <w:rFonts w:cstheme="minorHAnsi"/>
          <w:sz w:val="22"/>
          <w:szCs w:val="22"/>
        </w:rPr>
        <w:t xml:space="preserve">: </w:t>
      </w:r>
      <w:r w:rsidR="00C83667" w:rsidRPr="00457F78">
        <w:rPr>
          <w:rFonts w:cstheme="minorHAnsi"/>
          <w:sz w:val="22"/>
          <w:szCs w:val="22"/>
        </w:rPr>
        <w:t>Ann Terry</w:t>
      </w:r>
    </w:p>
    <w:p w14:paraId="6D994EED" w14:textId="75E3743C" w:rsidR="003D1F6C" w:rsidRPr="00457F78" w:rsidRDefault="003D1F6C" w:rsidP="009D55EA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Ann Called to order and turned it to Manatt to review their slide deck.</w:t>
      </w:r>
    </w:p>
    <w:p w14:paraId="313B4E7A" w14:textId="77777777" w:rsidR="0005019B" w:rsidRPr="00457F78" w:rsidRDefault="0005019B" w:rsidP="00292597">
      <w:pPr>
        <w:spacing w:after="0" w:line="240" w:lineRule="auto"/>
        <w:rPr>
          <w:rFonts w:cstheme="minorHAnsi"/>
          <w:sz w:val="22"/>
          <w:szCs w:val="22"/>
        </w:rPr>
      </w:pPr>
    </w:p>
    <w:p w14:paraId="11FC1E7F" w14:textId="39EC4F37" w:rsidR="009D55EA" w:rsidRPr="00457F78" w:rsidRDefault="009D55EA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Federal Advocacy Update</w:t>
      </w:r>
      <w:r w:rsidRPr="00457F78">
        <w:rPr>
          <w:rFonts w:cstheme="minorHAnsi"/>
          <w:sz w:val="22"/>
          <w:szCs w:val="22"/>
        </w:rPr>
        <w:t xml:space="preserve">: </w:t>
      </w:r>
      <w:r w:rsidR="0005019B" w:rsidRPr="00457F78">
        <w:rPr>
          <w:rFonts w:cstheme="minorHAnsi"/>
          <w:sz w:val="22"/>
          <w:szCs w:val="22"/>
        </w:rPr>
        <w:t>Manatt Phelps and Phillips, LLC</w:t>
      </w:r>
      <w:r w:rsidR="00457F78">
        <w:rPr>
          <w:rFonts w:cstheme="minorHAnsi"/>
          <w:sz w:val="22"/>
          <w:szCs w:val="22"/>
        </w:rPr>
        <w:t xml:space="preserve"> </w:t>
      </w:r>
      <w:r w:rsidR="000A22CA" w:rsidRPr="00457F78">
        <w:rPr>
          <w:rFonts w:cstheme="minorHAnsi"/>
          <w:sz w:val="22"/>
          <w:szCs w:val="22"/>
        </w:rPr>
        <w:t>&amp; Chantal Unfug</w:t>
      </w:r>
    </w:p>
    <w:p w14:paraId="1CDB1487" w14:textId="16DFA543" w:rsidR="00DD541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Special Districts Fly-in Recap</w:t>
      </w:r>
      <w:r w:rsidR="00DD541D" w:rsidRPr="005C780F">
        <w:rPr>
          <w:rFonts w:cstheme="minorHAnsi"/>
          <w:sz w:val="22"/>
          <w:szCs w:val="22"/>
        </w:rPr>
        <w:t>:</w:t>
      </w:r>
    </w:p>
    <w:p w14:paraId="04D37BE5" w14:textId="77777777" w:rsidR="00A86BE5" w:rsidRDefault="006D498E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Review of Success, overview from Manatt about their activities on the bill</w:t>
      </w:r>
    </w:p>
    <w:p w14:paraId="0216FC22" w14:textId="036ABB8C" w:rsidR="006D498E" w:rsidRDefault="00A86BE5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CBO Score was released – critical milestone.  Chantal shared it with Texas so they can thank Fallon again.</w:t>
      </w:r>
      <w:r w:rsidR="006D498E">
        <w:rPr>
          <w:rFonts w:cstheme="minorHAnsi"/>
          <w:sz w:val="22"/>
          <w:szCs w:val="22"/>
        </w:rPr>
        <w:t xml:space="preserve"> </w:t>
      </w:r>
    </w:p>
    <w:p w14:paraId="7F3B4E47" w14:textId="3E15B023" w:rsidR="0069353D" w:rsidRDefault="0069353D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Additional Cosponsors</w:t>
      </w:r>
      <w:r w:rsidR="008264A2">
        <w:rPr>
          <w:rFonts w:cstheme="minorHAnsi"/>
          <w:sz w:val="22"/>
          <w:szCs w:val="22"/>
        </w:rPr>
        <w:t>:</w:t>
      </w:r>
    </w:p>
    <w:p w14:paraId="7D4B17E8" w14:textId="5471E598" w:rsidR="008264A2" w:rsidRPr="005C780F" w:rsidRDefault="008264A2" w:rsidP="008264A2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Request </w:t>
      </w:r>
      <w:r w:rsidR="0054538A">
        <w:rPr>
          <w:rFonts w:cstheme="minorHAnsi"/>
          <w:sz w:val="22"/>
          <w:szCs w:val="22"/>
        </w:rPr>
        <w:t xml:space="preserve">key member states reach out again to their delegation to secure co-sponsorship.  Manatt will work with each priority team </w:t>
      </w:r>
    </w:p>
    <w:p w14:paraId="670DEF17" w14:textId="6333CE7C" w:rsidR="00DD541D" w:rsidRDefault="00DD541D" w:rsidP="005C780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Outreach to county organizations in member states</w:t>
      </w:r>
    </w:p>
    <w:p w14:paraId="001972FA" w14:textId="0BCF2A75" w:rsidR="005C15D0" w:rsidRDefault="005C15D0" w:rsidP="005C15D0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Request for each member state to reach out to their County Association to share a bill update and request </w:t>
      </w:r>
      <w:r w:rsidR="00042B53">
        <w:rPr>
          <w:rFonts w:cstheme="minorHAnsi"/>
          <w:sz w:val="22"/>
          <w:szCs w:val="22"/>
        </w:rPr>
        <w:t>their support up to NACO.  Ask for them to fill out the Support Form</w:t>
      </w:r>
      <w:r w:rsidR="00E950B6">
        <w:rPr>
          <w:rFonts w:cstheme="minorHAnsi"/>
          <w:sz w:val="22"/>
          <w:szCs w:val="22"/>
        </w:rPr>
        <w:t xml:space="preserve"> </w:t>
      </w:r>
      <w:hyperlink r:id="rId9" w:history="1">
        <w:r w:rsidR="00E950B6" w:rsidRPr="000574EE">
          <w:rPr>
            <w:rStyle w:val="Hyperlink"/>
            <w:rFonts w:cstheme="minorHAnsi"/>
            <w:sz w:val="22"/>
            <w:szCs w:val="22"/>
          </w:rPr>
          <w:t>https://www.nationalspecialdistricts.org/support-our-efforts-to-pass-h-r-2766-s-2014</w:t>
        </w:r>
      </w:hyperlink>
    </w:p>
    <w:p w14:paraId="0EE75721" w14:textId="77777777" w:rsidR="00E950B6" w:rsidRPr="00E950B6" w:rsidRDefault="00E950B6" w:rsidP="00E950B6">
      <w:pPr>
        <w:spacing w:after="0" w:line="240" w:lineRule="auto"/>
        <w:rPr>
          <w:rFonts w:cstheme="minorHAnsi"/>
          <w:sz w:val="22"/>
          <w:szCs w:val="22"/>
        </w:rPr>
      </w:pPr>
    </w:p>
    <w:p w14:paraId="6561768D" w14:textId="77777777" w:rsidR="00DD541D" w:rsidRPr="00457F78" w:rsidRDefault="00DD541D" w:rsidP="00457F78">
      <w:pPr>
        <w:spacing w:after="0" w:line="240" w:lineRule="auto"/>
        <w:rPr>
          <w:rFonts w:cstheme="minorHAnsi"/>
          <w:sz w:val="22"/>
          <w:szCs w:val="22"/>
        </w:rPr>
      </w:pPr>
    </w:p>
    <w:p w14:paraId="3598DD44" w14:textId="7D9B7FCA" w:rsidR="0069353D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Surface Transportation Reauthorization </w:t>
      </w:r>
    </w:p>
    <w:p w14:paraId="5CC156BB" w14:textId="460397A5" w:rsidR="003D6312" w:rsidRDefault="003D6312" w:rsidP="003D6312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Reviewed win’s and status – 22% of funding will be earmarked for local governments</w:t>
      </w:r>
    </w:p>
    <w:p w14:paraId="2DE57298" w14:textId="3438A20B" w:rsidR="009723C6" w:rsidRPr="005C780F" w:rsidRDefault="009723C6" w:rsidP="003D6312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25% of Bridge funding will be set aside for locally owned bridges</w:t>
      </w:r>
    </w:p>
    <w:p w14:paraId="446D5770" w14:textId="77777777" w:rsidR="0069353D" w:rsidRPr="005C780F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FEMA Review Council report</w:t>
      </w:r>
    </w:p>
    <w:p w14:paraId="31C04672" w14:textId="77777777" w:rsidR="0069353D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New PFAS rules </w:t>
      </w:r>
    </w:p>
    <w:p w14:paraId="1FB85806" w14:textId="31D930FE" w:rsidR="00572414" w:rsidRDefault="00572414" w:rsidP="00572414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Provided overview of roll-backs on limits, allowing 2 additional years and rescinding some limits.</w:t>
      </w:r>
    </w:p>
    <w:p w14:paraId="5745BC14" w14:textId="3535F799" w:rsidR="00572414" w:rsidRDefault="00572414" w:rsidP="00572414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Public Comments and Public meeting July 7 are in process</w:t>
      </w:r>
    </w:p>
    <w:p w14:paraId="778A9D6B" w14:textId="2A444CA7" w:rsidR="00AA0BCD" w:rsidRPr="005C780F" w:rsidRDefault="00AA0BCD" w:rsidP="00572414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Manatt will </w:t>
      </w:r>
      <w:r w:rsidR="0030047B">
        <w:rPr>
          <w:rFonts w:cstheme="minorHAnsi"/>
          <w:sz w:val="22"/>
          <w:szCs w:val="22"/>
        </w:rPr>
        <w:t>reach out</w:t>
      </w:r>
      <w:r>
        <w:rPr>
          <w:rFonts w:cstheme="minorHAnsi"/>
          <w:sz w:val="22"/>
          <w:szCs w:val="22"/>
        </w:rPr>
        <w:t xml:space="preserve"> to national partners to engage NSDA.  Glen (CASD) serves on the ACUA advocacy committee and will </w:t>
      </w:r>
      <w:r w:rsidR="0030047B">
        <w:rPr>
          <w:rFonts w:cstheme="minorHAnsi"/>
          <w:sz w:val="22"/>
          <w:szCs w:val="22"/>
        </w:rPr>
        <w:t>reach out</w:t>
      </w:r>
      <w:r>
        <w:rPr>
          <w:rFonts w:cstheme="minorHAnsi"/>
          <w:sz w:val="22"/>
          <w:szCs w:val="22"/>
        </w:rPr>
        <w:t xml:space="preserve"> to his leadership</w:t>
      </w:r>
    </w:p>
    <w:p w14:paraId="385B4653" w14:textId="77777777" w:rsidR="0069353D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Appropriations status update </w:t>
      </w:r>
    </w:p>
    <w:p w14:paraId="08D6B9D9" w14:textId="261770A0" w:rsidR="00A17070" w:rsidRDefault="00F24672" w:rsidP="00A17070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 of 12 marks up are done.</w:t>
      </w:r>
    </w:p>
    <w:p w14:paraId="3060E16D" w14:textId="1772769D" w:rsidR="00F24672" w:rsidRDefault="00F24672" w:rsidP="00A17070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Senate starting week of June 1</w:t>
      </w:r>
    </w:p>
    <w:p w14:paraId="6745D43E" w14:textId="674680A4" w:rsidR="0030047B" w:rsidRDefault="0030047B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Fire Sma</w:t>
      </w:r>
      <w:r w:rsidR="00934B9B">
        <w:rPr>
          <w:rFonts w:cstheme="minorHAnsi"/>
          <w:sz w:val="22"/>
          <w:szCs w:val="22"/>
        </w:rPr>
        <w:t>rt</w:t>
      </w:r>
      <w:r>
        <w:rPr>
          <w:rFonts w:cstheme="minorHAnsi"/>
          <w:sz w:val="22"/>
          <w:szCs w:val="22"/>
        </w:rPr>
        <w:t xml:space="preserve"> Act</w:t>
      </w:r>
    </w:p>
    <w:p w14:paraId="64FB4E5C" w14:textId="17B552CA" w:rsidR="00934B9B" w:rsidRDefault="00934B9B" w:rsidP="00934B9B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Padilla will be introducing potentially week of June 1</w:t>
      </w:r>
    </w:p>
    <w:p w14:paraId="2D9D7B6B" w14:textId="4E1CDE13" w:rsidR="00934B9B" w:rsidRPr="005C780F" w:rsidRDefault="00934B9B" w:rsidP="00934B9B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Manatt is working on a quote from NSDA for the press release</w:t>
      </w:r>
      <w:r w:rsidR="00A17070">
        <w:rPr>
          <w:rFonts w:cstheme="minorHAnsi"/>
          <w:sz w:val="22"/>
          <w:szCs w:val="22"/>
        </w:rPr>
        <w:t xml:space="preserve"> and comments at Introduction – looking at House companion commitments</w:t>
      </w:r>
    </w:p>
    <w:p w14:paraId="22D4332D" w14:textId="6803C374" w:rsidR="001A306F" w:rsidRDefault="001A306F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Financial Data and Transparency Act</w:t>
      </w:r>
    </w:p>
    <w:p w14:paraId="62F1A0CD" w14:textId="58385E73" w:rsidR="001A306F" w:rsidRDefault="001A306F" w:rsidP="001A306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Chantal and David will provide background information </w:t>
      </w:r>
      <w:r w:rsidR="00B63A48">
        <w:rPr>
          <w:rFonts w:cstheme="minorHAnsi"/>
          <w:sz w:val="22"/>
          <w:szCs w:val="22"/>
        </w:rPr>
        <w:t>to the group</w:t>
      </w:r>
    </w:p>
    <w:p w14:paraId="73EB5F1F" w14:textId="3702D741" w:rsidR="00B63A48" w:rsidRDefault="00B63A48" w:rsidP="001A306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Manatt will review and come back to us</w:t>
      </w:r>
    </w:p>
    <w:p w14:paraId="01174DC8" w14:textId="4E9F1B3E" w:rsidR="00B63A48" w:rsidRDefault="00B63A48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Farm Bill</w:t>
      </w:r>
    </w:p>
    <w:p w14:paraId="14DFCB5D" w14:textId="22140C14" w:rsidR="00B63A48" w:rsidRDefault="00B63A48" w:rsidP="00B63A48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Manatt will send us a summary of the Rural Health and any other key highlights.</w:t>
      </w:r>
    </w:p>
    <w:p w14:paraId="12C7A119" w14:textId="66573EE3" w:rsidR="00E950ED" w:rsidRDefault="00E950E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Federal Funding</w:t>
      </w:r>
    </w:p>
    <w:p w14:paraId="7B15B3EB" w14:textId="05305977" w:rsidR="00E950ED" w:rsidRDefault="00E950ED" w:rsidP="00E950ED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President is expected to release a statement</w:t>
      </w:r>
      <w:r w:rsidR="007F2325">
        <w:rPr>
          <w:rFonts w:cstheme="minorHAnsi"/>
          <w:sz w:val="22"/>
          <w:szCs w:val="22"/>
        </w:rPr>
        <w:t xml:space="preserve"> outlining broad authority in revamping processes for discretionary funding.  NSDA will share it as an update.</w:t>
      </w:r>
    </w:p>
    <w:p w14:paraId="20A5BFDC" w14:textId="311BCE57" w:rsidR="0069353D" w:rsidRDefault="0069353D" w:rsidP="005C780F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Housing Update</w:t>
      </w:r>
    </w:p>
    <w:p w14:paraId="569F42C2" w14:textId="44FCBFEA" w:rsidR="001A306F" w:rsidRDefault="001A306F" w:rsidP="001A306F">
      <w:pPr>
        <w:pStyle w:val="ListParagraph"/>
        <w:numPr>
          <w:ilvl w:val="1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Passed 21</w:t>
      </w:r>
      <w:r w:rsidRPr="001A306F">
        <w:rPr>
          <w:rFonts w:cstheme="minorHAnsi"/>
          <w:sz w:val="22"/>
          <w:szCs w:val="22"/>
          <w:vertAlign w:val="superscript"/>
        </w:rPr>
        <w:t>st</w:t>
      </w:r>
      <w:r>
        <w:rPr>
          <w:rFonts w:cstheme="minorHAnsi"/>
          <w:sz w:val="22"/>
          <w:szCs w:val="22"/>
        </w:rPr>
        <w:t xml:space="preserve"> Century ROAD home Act</w:t>
      </w:r>
    </w:p>
    <w:p w14:paraId="5F4752AA" w14:textId="77777777" w:rsidR="001A306F" w:rsidRPr="001A306F" w:rsidRDefault="001A306F" w:rsidP="001A306F">
      <w:pPr>
        <w:spacing w:after="0" w:line="240" w:lineRule="auto"/>
        <w:rPr>
          <w:rFonts w:cstheme="minorHAnsi"/>
          <w:sz w:val="22"/>
          <w:szCs w:val="22"/>
        </w:rPr>
      </w:pPr>
    </w:p>
    <w:p w14:paraId="59CF28DA" w14:textId="77777777" w:rsidR="0069353D" w:rsidRPr="0069353D" w:rsidRDefault="0069353D" w:rsidP="0069353D">
      <w:pPr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29687720" w14:textId="2C9519DE" w:rsidR="00DC68F6" w:rsidRPr="00457F78" w:rsidRDefault="0069353D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Other:</w:t>
      </w:r>
    </w:p>
    <w:p w14:paraId="616D7A5C" w14:textId="77777777" w:rsidR="005C780F" w:rsidRDefault="0016787F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SBA</w:t>
      </w:r>
      <w:r w:rsidR="0069353D" w:rsidRPr="005C780F">
        <w:rPr>
          <w:rFonts w:cstheme="minorHAnsi"/>
          <w:sz w:val="22"/>
          <w:szCs w:val="22"/>
        </w:rPr>
        <w:t>: Feedback on letter regarding</w:t>
      </w:r>
      <w:r w:rsidRPr="005C780F">
        <w:rPr>
          <w:rFonts w:cstheme="minorHAnsi"/>
          <w:sz w:val="22"/>
          <w:szCs w:val="22"/>
        </w:rPr>
        <w:t xml:space="preserve"> ADA </w:t>
      </w:r>
      <w:r w:rsidR="0069353D" w:rsidRPr="005C780F">
        <w:rPr>
          <w:rFonts w:cstheme="minorHAnsi"/>
          <w:sz w:val="22"/>
          <w:szCs w:val="22"/>
        </w:rPr>
        <w:t>Accessibility</w:t>
      </w:r>
      <w:r w:rsidRPr="005C780F">
        <w:rPr>
          <w:rFonts w:cstheme="minorHAnsi"/>
          <w:sz w:val="22"/>
          <w:szCs w:val="22"/>
        </w:rPr>
        <w:t xml:space="preserve"> rules</w:t>
      </w:r>
    </w:p>
    <w:p w14:paraId="093D2D0A" w14:textId="3E7F34DD" w:rsidR="00E950ED" w:rsidRPr="00E950ED" w:rsidRDefault="00BF21CC" w:rsidP="00E950ED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Chantal sent a draft letter for review and will send it with edits to the SBA</w:t>
      </w:r>
    </w:p>
    <w:p w14:paraId="02232608" w14:textId="5C7ED84F" w:rsidR="002721D9" w:rsidRDefault="002721D9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Planning for 2027:</w:t>
      </w:r>
    </w:p>
    <w:p w14:paraId="19F0724B" w14:textId="2AAE774A" w:rsidR="0016787F" w:rsidRDefault="00700923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Special District Day 2027</w:t>
      </w:r>
    </w:p>
    <w:p w14:paraId="265D0199" w14:textId="7C5C58D7" w:rsidR="00BF21CC" w:rsidRDefault="00BF21CC" w:rsidP="00BF21CC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Need to prepare and send out information earlier</w:t>
      </w:r>
    </w:p>
    <w:p w14:paraId="79D90670" w14:textId="3C149D45" w:rsidR="002721D9" w:rsidRDefault="002721D9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Fly In Summit</w:t>
      </w:r>
    </w:p>
    <w:p w14:paraId="51C644F1" w14:textId="1461D2D7" w:rsidR="00EB4837" w:rsidRDefault="00EB4837" w:rsidP="00EB4837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Next steps – Manatt will brainstorm this, but we will need to work on a scope, audience,  and agenda</w:t>
      </w:r>
    </w:p>
    <w:p w14:paraId="6BAEC11F" w14:textId="3C17F921" w:rsidR="002721D9" w:rsidRPr="005C780F" w:rsidRDefault="002721D9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Platform planning will begin August 2026</w:t>
      </w:r>
    </w:p>
    <w:p w14:paraId="20881ED4" w14:textId="0A42315B" w:rsidR="0016787F" w:rsidRPr="005C780F" w:rsidRDefault="000936B3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Committee feedback</w:t>
      </w:r>
      <w:r w:rsidR="005C780F" w:rsidRPr="005C780F">
        <w:rPr>
          <w:rFonts w:cstheme="minorHAnsi"/>
          <w:sz w:val="22"/>
          <w:szCs w:val="22"/>
        </w:rPr>
        <w:t>:</w:t>
      </w:r>
      <w:r w:rsidRPr="005C780F">
        <w:rPr>
          <w:rFonts w:cstheme="minorHAnsi"/>
          <w:sz w:val="22"/>
          <w:szCs w:val="22"/>
        </w:rPr>
        <w:t xml:space="preserve"> Are there</w:t>
      </w:r>
      <w:r w:rsidR="0016787F" w:rsidRPr="005C780F">
        <w:rPr>
          <w:rFonts w:cstheme="minorHAnsi"/>
          <w:sz w:val="22"/>
          <w:szCs w:val="22"/>
        </w:rPr>
        <w:t xml:space="preserve"> other issues to take posit</w:t>
      </w:r>
      <w:r w:rsidRPr="005C780F">
        <w:rPr>
          <w:rFonts w:cstheme="minorHAnsi"/>
          <w:sz w:val="22"/>
          <w:szCs w:val="22"/>
        </w:rPr>
        <w:t>i</w:t>
      </w:r>
      <w:r w:rsidR="0016787F" w:rsidRPr="005C780F">
        <w:rPr>
          <w:rFonts w:cstheme="minorHAnsi"/>
          <w:sz w:val="22"/>
          <w:szCs w:val="22"/>
        </w:rPr>
        <w:t>ons on or do social media about?</w:t>
      </w:r>
      <w:r w:rsidR="00A71AB2">
        <w:rPr>
          <w:rFonts w:cstheme="minorHAnsi"/>
          <w:sz w:val="22"/>
          <w:szCs w:val="22"/>
        </w:rPr>
        <w:t xml:space="preserve"> NA</w:t>
      </w:r>
    </w:p>
    <w:sectPr w:rsidR="0016787F" w:rsidRPr="005C7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9492F"/>
    <w:multiLevelType w:val="hybridMultilevel"/>
    <w:tmpl w:val="9076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9458C"/>
    <w:multiLevelType w:val="hybridMultilevel"/>
    <w:tmpl w:val="7E80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96786"/>
    <w:multiLevelType w:val="multilevel"/>
    <w:tmpl w:val="928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3916"/>
    <w:multiLevelType w:val="multilevel"/>
    <w:tmpl w:val="8A6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4604B7"/>
    <w:multiLevelType w:val="multilevel"/>
    <w:tmpl w:val="101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4"/>
  </w:num>
  <w:num w:numId="4" w16cid:durableId="169530246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8"/>
  </w:num>
  <w:num w:numId="6" w16cid:durableId="1170220847">
    <w:abstractNumId w:val="12"/>
  </w:num>
  <w:num w:numId="7" w16cid:durableId="550192229">
    <w:abstractNumId w:val="13"/>
  </w:num>
  <w:num w:numId="8" w16cid:durableId="939340486">
    <w:abstractNumId w:val="1"/>
  </w:num>
  <w:num w:numId="9" w16cid:durableId="1798525321">
    <w:abstractNumId w:val="6"/>
  </w:num>
  <w:num w:numId="10" w16cid:durableId="2144543369">
    <w:abstractNumId w:val="2"/>
  </w:num>
  <w:num w:numId="11" w16cid:durableId="278147774">
    <w:abstractNumId w:val="9"/>
  </w:num>
  <w:num w:numId="12" w16cid:durableId="817190822">
    <w:abstractNumId w:val="7"/>
  </w:num>
  <w:num w:numId="13" w16cid:durableId="840237526">
    <w:abstractNumId w:val="10"/>
  </w:num>
  <w:num w:numId="14" w16cid:durableId="1605922046">
    <w:abstractNumId w:val="14"/>
  </w:num>
  <w:num w:numId="15" w16cid:durableId="1611087995">
    <w:abstractNumId w:val="15"/>
  </w:num>
  <w:num w:numId="16" w16cid:durableId="974334742">
    <w:abstractNumId w:val="16"/>
  </w:num>
  <w:num w:numId="17" w16cid:durableId="1850677846">
    <w:abstractNumId w:val="11"/>
  </w:num>
  <w:num w:numId="18" w16cid:durableId="171262471">
    <w:abstractNumId w:val="5"/>
  </w:num>
  <w:num w:numId="19" w16cid:durableId="176483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B53"/>
    <w:rsid w:val="00042FC6"/>
    <w:rsid w:val="0005019B"/>
    <w:rsid w:val="000876E0"/>
    <w:rsid w:val="00092CA0"/>
    <w:rsid w:val="000936B3"/>
    <w:rsid w:val="000A22CA"/>
    <w:rsid w:val="000B15CC"/>
    <w:rsid w:val="000E363D"/>
    <w:rsid w:val="000E60EF"/>
    <w:rsid w:val="001155DC"/>
    <w:rsid w:val="00115BBC"/>
    <w:rsid w:val="00134AB0"/>
    <w:rsid w:val="00137BB5"/>
    <w:rsid w:val="00151753"/>
    <w:rsid w:val="00160B8A"/>
    <w:rsid w:val="00165E5B"/>
    <w:rsid w:val="0016787F"/>
    <w:rsid w:val="00175960"/>
    <w:rsid w:val="00194A54"/>
    <w:rsid w:val="001A306F"/>
    <w:rsid w:val="00201B7D"/>
    <w:rsid w:val="00214AF9"/>
    <w:rsid w:val="00261B0D"/>
    <w:rsid w:val="002721D9"/>
    <w:rsid w:val="00292597"/>
    <w:rsid w:val="0030047B"/>
    <w:rsid w:val="003052AC"/>
    <w:rsid w:val="00307C88"/>
    <w:rsid w:val="003234CD"/>
    <w:rsid w:val="00327F65"/>
    <w:rsid w:val="0035010F"/>
    <w:rsid w:val="003D1F6C"/>
    <w:rsid w:val="003D2ECC"/>
    <w:rsid w:val="003D3126"/>
    <w:rsid w:val="003D6312"/>
    <w:rsid w:val="00437C74"/>
    <w:rsid w:val="00457F78"/>
    <w:rsid w:val="004A4C32"/>
    <w:rsid w:val="004A57A6"/>
    <w:rsid w:val="004B2D7E"/>
    <w:rsid w:val="00512BCB"/>
    <w:rsid w:val="0054538A"/>
    <w:rsid w:val="00572414"/>
    <w:rsid w:val="005877B0"/>
    <w:rsid w:val="005A7662"/>
    <w:rsid w:val="005C031C"/>
    <w:rsid w:val="005C15D0"/>
    <w:rsid w:val="005C3B42"/>
    <w:rsid w:val="005C5B0E"/>
    <w:rsid w:val="005C780F"/>
    <w:rsid w:val="005F7106"/>
    <w:rsid w:val="00605B69"/>
    <w:rsid w:val="0067457B"/>
    <w:rsid w:val="00677D8B"/>
    <w:rsid w:val="006822F1"/>
    <w:rsid w:val="0069353D"/>
    <w:rsid w:val="006A5C1D"/>
    <w:rsid w:val="006B621D"/>
    <w:rsid w:val="006D498E"/>
    <w:rsid w:val="00700923"/>
    <w:rsid w:val="00717EFC"/>
    <w:rsid w:val="007321C7"/>
    <w:rsid w:val="0076356D"/>
    <w:rsid w:val="00775688"/>
    <w:rsid w:val="0078486F"/>
    <w:rsid w:val="007C7014"/>
    <w:rsid w:val="007F2325"/>
    <w:rsid w:val="007F34F6"/>
    <w:rsid w:val="008264A2"/>
    <w:rsid w:val="00860AB1"/>
    <w:rsid w:val="008A0EAA"/>
    <w:rsid w:val="008B5153"/>
    <w:rsid w:val="008D6B53"/>
    <w:rsid w:val="008E495C"/>
    <w:rsid w:val="00934B9B"/>
    <w:rsid w:val="00935669"/>
    <w:rsid w:val="009723C6"/>
    <w:rsid w:val="0097578E"/>
    <w:rsid w:val="009D55EA"/>
    <w:rsid w:val="00A00DFB"/>
    <w:rsid w:val="00A01A66"/>
    <w:rsid w:val="00A07A09"/>
    <w:rsid w:val="00A17070"/>
    <w:rsid w:val="00A4119C"/>
    <w:rsid w:val="00A450A6"/>
    <w:rsid w:val="00A47D96"/>
    <w:rsid w:val="00A71AB2"/>
    <w:rsid w:val="00A86BE5"/>
    <w:rsid w:val="00A93BB3"/>
    <w:rsid w:val="00A97FD1"/>
    <w:rsid w:val="00AA0BCD"/>
    <w:rsid w:val="00AC7E80"/>
    <w:rsid w:val="00AF1B99"/>
    <w:rsid w:val="00B3173F"/>
    <w:rsid w:val="00B33AEE"/>
    <w:rsid w:val="00B634E6"/>
    <w:rsid w:val="00B63A48"/>
    <w:rsid w:val="00B80DE3"/>
    <w:rsid w:val="00B824D3"/>
    <w:rsid w:val="00B843CD"/>
    <w:rsid w:val="00BB1DA8"/>
    <w:rsid w:val="00BB3CB3"/>
    <w:rsid w:val="00BF21CC"/>
    <w:rsid w:val="00C47315"/>
    <w:rsid w:val="00C83667"/>
    <w:rsid w:val="00CD53B3"/>
    <w:rsid w:val="00CF17C8"/>
    <w:rsid w:val="00D20C04"/>
    <w:rsid w:val="00D214BF"/>
    <w:rsid w:val="00DA2992"/>
    <w:rsid w:val="00DA6F58"/>
    <w:rsid w:val="00DB4108"/>
    <w:rsid w:val="00DC68F6"/>
    <w:rsid w:val="00DD541D"/>
    <w:rsid w:val="00DE55B9"/>
    <w:rsid w:val="00DF3A5B"/>
    <w:rsid w:val="00DF6FC8"/>
    <w:rsid w:val="00E06226"/>
    <w:rsid w:val="00E06756"/>
    <w:rsid w:val="00E1362B"/>
    <w:rsid w:val="00E150B2"/>
    <w:rsid w:val="00E950B6"/>
    <w:rsid w:val="00E950ED"/>
    <w:rsid w:val="00EA35D9"/>
    <w:rsid w:val="00EB4837"/>
    <w:rsid w:val="00EB4899"/>
    <w:rsid w:val="00EB5D4C"/>
    <w:rsid w:val="00EC7EA0"/>
    <w:rsid w:val="00ED4668"/>
    <w:rsid w:val="00EE6643"/>
    <w:rsid w:val="00F066B2"/>
    <w:rsid w:val="00F21676"/>
    <w:rsid w:val="00F24672"/>
    <w:rsid w:val="00F31CB4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tionalspecialdistricts.org/support-our-efforts-to-pass-h-r-2766-s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423</Words>
  <Characters>2457</Characters>
  <Application>Microsoft Office Word</Application>
  <DocSecurity>0</DocSecurity>
  <Lines>111</Lines>
  <Paragraphs>99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40</cp:revision>
  <dcterms:created xsi:type="dcterms:W3CDTF">2026-04-16T15:34:00Z</dcterms:created>
  <dcterms:modified xsi:type="dcterms:W3CDTF">2026-05-31T18:06:00Z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